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 w:eastAsia="宋体"/>
          <w:b/>
          <w:bCs/>
          <w:sz w:val="28"/>
          <w:szCs w:val="36"/>
          <w:lang w:eastAsia="zh-CN"/>
        </w:rPr>
        <w:t>专题复习</w:t>
      </w:r>
      <w:r>
        <w:rPr>
          <w:rFonts w:hint="eastAsia" w:ascii="Calibri" w:eastAsia="宋体"/>
          <w:b/>
          <w:bCs/>
          <w:sz w:val="28"/>
          <w:szCs w:val="36"/>
          <w:lang w:val="en-US" w:eastAsia="zh-CN"/>
        </w:rPr>
        <w:t xml:space="preserve"> 推断题 </w:t>
      </w:r>
      <w:r>
        <w:rPr>
          <w:rFonts w:hint="eastAsia"/>
          <w:b/>
          <w:bCs/>
          <w:sz w:val="28"/>
          <w:szCs w:val="36"/>
          <w:lang w:val="en-US" w:eastAsia="zh-CN"/>
        </w:rPr>
        <w:t>学历案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【设计者】</w:t>
      </w:r>
    </w:p>
    <w:p>
      <w:p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张浩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【内容出处】</w:t>
      </w:r>
    </w:p>
    <w:p>
      <w:p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身边的化学物质主题下的我们周围的空气、金属与金属矿物、生活中常见的化合物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【课标要求】</w:t>
      </w:r>
    </w:p>
    <w:p>
      <w:pPr>
        <w:numPr>
          <w:ilvl w:val="0"/>
          <w:numId w:val="1"/>
        </w:num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知道氧气能跟许多物质发生氧化反应；</w:t>
      </w:r>
    </w:p>
    <w:p>
      <w:pPr>
        <w:numPr>
          <w:ilvl w:val="0"/>
          <w:numId w:val="1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认识常见金属的主要化学性质；</w:t>
      </w:r>
    </w:p>
    <w:p>
      <w:pPr>
        <w:numPr>
          <w:ilvl w:val="0"/>
          <w:numId w:val="1"/>
        </w:numPr>
        <w:spacing w:line="360" w:lineRule="auto"/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认识常见酸碱的主要性质。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【学习目标】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Calibri" w:eastAsia="宋体"/>
          <w:lang w:val="en-US" w:eastAsia="zh-CN"/>
        </w:rPr>
        <w:t>通过分析生石灰在空气中的化学变化过程，了解推断题题干的组成与类型；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Calibri" w:eastAsia="宋体"/>
          <w:lang w:val="en-US" w:eastAsia="zh-CN"/>
        </w:rPr>
        <w:t>通过构建含钙元素、碳元素和氧元素等物质之间的转化关系，学会从元素的角度构建物质之间的转化关系；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Calibri" w:eastAsia="宋体"/>
          <w:lang w:val="en-US" w:eastAsia="zh-CN"/>
        </w:rPr>
        <w:t>通过观察和分析推断题的考查问题，总结归纳推断题的常考考点和考查形式；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Calibri" w:eastAsia="宋体"/>
          <w:lang w:val="en-US" w:eastAsia="zh-CN"/>
        </w:rPr>
        <w:t>通过观察和比较推断题的题干部分，总结推断题的解题方法和解题步骤。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【评价任务】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eastAsia" w:ascii="Times New Roman" w:hAnsi="Times New Roman" w:cs="Times New Roman"/>
          <w:kern w:val="0"/>
          <w:sz w:val="21"/>
          <w:szCs w:val="21"/>
          <w:lang w:eastAsia="zh-CN"/>
        </w:rPr>
      </w:pPr>
      <w:r>
        <w:rPr>
          <w:rFonts w:hint="eastAsia" w:ascii="Calibri" w:eastAsia="宋体"/>
          <w:lang w:val="en-US" w:eastAsia="zh-CN"/>
        </w:rPr>
        <w:t>通过活动一的“思考”，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>诊断</w:t>
      </w:r>
      <w:r>
        <w:rPr>
          <w:rFonts w:hint="eastAsia" w:ascii="Times New Roman" w:hAnsi="Times New Roman" w:cs="Times New Roman"/>
          <w:kern w:val="0"/>
          <w:sz w:val="21"/>
          <w:szCs w:val="21"/>
          <w:lang w:eastAsia="zh-CN"/>
        </w:rPr>
        <w:t>学生推断题题干的组成与类型的认识；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default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通过活动二的“练习1”，诊断学生从元素的角度构建物质之间转化关系的能力；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default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通过活动三的“练习2”，诊断学生对推断题常考考点和考查形式的辨别能力；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通过活动四的“练习3”，诊断学生对推断题解题方法和解题步骤的迁移运用能力。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【学习过程】</w:t>
      </w:r>
    </w:p>
    <w:p>
      <w:pPr>
        <w:spacing w:line="360" w:lineRule="auto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课中学习</w:t>
      </w:r>
    </w:p>
    <w:p>
      <w:pPr>
        <w:numPr>
          <w:ilvl w:val="0"/>
          <w:numId w:val="0"/>
        </w:numPr>
        <w:spacing w:line="360" w:lineRule="auto"/>
        <w:jc w:val="left"/>
        <w:rPr>
          <w:rFonts w:hint="default"/>
          <w:b/>
          <w:bCs/>
          <w:lang w:val="en-US" w:eastAsia="zh-CN"/>
        </w:rPr>
      </w:pPr>
      <w:r>
        <w:rPr>
          <w:rFonts w:hint="eastAsia" w:ascii="Calibri" w:eastAsia="宋体"/>
          <w:b/>
          <w:bCs/>
          <w:lang w:val="en-US" w:eastAsia="zh-CN"/>
        </w:rPr>
        <w:t>活动一 初窥其貌 从生活情境认识推断题</w:t>
      </w: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kern w:val="2"/>
          <w:sz w:val="21"/>
          <w:szCs w:val="21"/>
        </w:rPr>
        <w:t>【</w:t>
      </w:r>
      <w:r>
        <w:rPr>
          <w:rFonts w:hint="eastAsia" w:ascii="Times New Roman" w:hAnsi="Times New Roman" w:cs="Times New Roman"/>
          <w:b/>
          <w:kern w:val="2"/>
          <w:sz w:val="21"/>
          <w:szCs w:val="21"/>
          <w:lang w:eastAsia="zh-CN"/>
        </w:rPr>
        <w:t>思考</w:t>
      </w:r>
      <w:r>
        <w:rPr>
          <w:rFonts w:hint="default" w:ascii="Times New Roman" w:hAnsi="Times New Roman" w:eastAsia="宋体" w:cs="Times New Roman"/>
          <w:b/>
          <w:kern w:val="2"/>
          <w:sz w:val="21"/>
          <w:szCs w:val="21"/>
        </w:rPr>
        <w:t>】</w:t>
      </w:r>
      <w:r>
        <w:rPr>
          <w:rFonts w:hint="eastAsia" w:ascii="Times New Roman" w:hAnsi="Times New Roman" w:cs="Times New Roman"/>
          <w:kern w:val="2"/>
          <w:sz w:val="21"/>
          <w:szCs w:val="21"/>
          <w:lang w:eastAsia="zh-CN"/>
        </w:rPr>
        <w:t>生石灰（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CaO</w:t>
      </w:r>
      <w:r>
        <w:rPr>
          <w:rFonts w:hint="eastAsia" w:ascii="Times New Roman" w:hAnsi="Times New Roman" w:cs="Times New Roman"/>
          <w:kern w:val="2"/>
          <w:sz w:val="21"/>
          <w:szCs w:val="21"/>
          <w:lang w:eastAsia="zh-CN"/>
        </w:rPr>
        <w:t>）是一种生活中常用的干燥剂，将其放置与空气中一段时间，会观察到白色的生石灰粉末结块、变硬。请用化学方程式解释出现这个现象的原因。</w:t>
      </w:r>
    </w:p>
    <w:p>
      <w:pPr>
        <w:spacing w:line="360" w:lineRule="auto"/>
        <w:ind w:firstLine="420" w:firstLineChars="0"/>
        <w:jc w:val="both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u w:val="single"/>
        </w:rPr>
        <w:t xml:space="preserve">                                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u w:val="singl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u w:val="single"/>
        </w:rPr>
        <w:t xml:space="preserve">               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u w:val="singl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u w:val="single"/>
        </w:rPr>
        <w:t xml:space="preserve"> 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u w:val="single"/>
        </w:rPr>
        <w:t xml:space="preserve">                                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u w:val="singl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u w:val="single"/>
        </w:rPr>
        <w:t xml:space="preserve">               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u w:val="single"/>
          <w:lang w:eastAsia="zh-CN"/>
        </w:rPr>
        <w:t>）</w:t>
      </w: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/>
        </w:rPr>
        <w:t>【观看】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展示一道以生石灰变质为背景的自编推断题。</w:t>
      </w:r>
    </w:p>
    <w:p>
      <w:pPr>
        <w:spacing w:line="360" w:lineRule="auto"/>
        <w:ind w:firstLine="420" w:firstLineChars="200"/>
        <w:jc w:val="both"/>
        <w:textAlignment w:val="center"/>
        <w:rPr>
          <w:rFonts w:hint="eastAsia" w:ascii="宋体" w:eastAsia="宋体"/>
          <w:lang w:val="en-US" w:eastAsia="zh-CN"/>
        </w:rPr>
      </w:pPr>
      <w:r>
        <w:rPr>
          <w:rFonts w:hint="eastAsia" w:ascii="宋体" w:eastAsia="宋体"/>
          <w:lang w:val="en-US" w:eastAsia="zh-CN"/>
        </w:rPr>
        <w:t>生石灰（CaO）是一种常用的食品干燥剂</w:t>
      </w:r>
      <w:r>
        <w:rPr>
          <w:rFonts w:hint="eastAsia" w:ascii="宋体"/>
          <w:lang w:val="en-US" w:eastAsia="zh-CN"/>
        </w:rPr>
        <w:t>。</w:t>
      </w:r>
      <w:r>
        <w:rPr>
          <w:rFonts w:hint="eastAsia" w:ascii="宋体" w:eastAsia="宋体"/>
          <w:lang w:val="en-US" w:eastAsia="zh-CN"/>
        </w:rPr>
        <w:t>下图是生石灰在空气中变质过程的物质转化关系，</w:t>
      </w:r>
      <w:r>
        <w:rPr>
          <w:rFonts w:hint="eastAsia" w:ascii="宋体"/>
          <w:lang w:val="en-US" w:eastAsia="zh-CN"/>
        </w:rPr>
        <w:t>其中A是生石灰，</w:t>
      </w:r>
      <w:r>
        <w:rPr>
          <w:rFonts w:hint="eastAsia" w:ascii="宋体" w:eastAsia="宋体"/>
          <w:lang w:val="en-US" w:eastAsia="zh-CN"/>
        </w:rPr>
        <w:t>根据下图回答</w:t>
      </w:r>
      <w:r>
        <w:rPr>
          <w:rFonts w:hint="eastAsia" w:ascii="宋体"/>
          <w:lang w:val="en-US" w:eastAsia="zh-CN"/>
        </w:rPr>
        <w:t>相关</w:t>
      </w:r>
      <w:r>
        <w:rPr>
          <w:rFonts w:hint="eastAsia" w:ascii="宋体" w:eastAsia="宋体"/>
          <w:lang w:val="en-US" w:eastAsia="zh-CN"/>
        </w:rPr>
        <w:t>问题。</w:t>
      </w:r>
    </w:p>
    <w:p>
      <w:pPr>
        <w:spacing w:line="360" w:lineRule="auto"/>
        <w:ind w:firstLine="420" w:firstLineChars="200"/>
        <w:jc w:val="center"/>
        <w:textAlignment w:val="center"/>
        <w:rPr>
          <w:rFonts w:hint="default" w:ascii="Times New Roman" w:hAnsi="Times New Roman" w:cs="Times New Roman"/>
          <w:color w:val="FF0000"/>
          <w:kern w:val="2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1565910" cy="1109980"/>
            <wp:effectExtent l="0" t="0" r="15240" b="13970"/>
            <wp:docPr id="4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color w:val="000000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  <w:t>【观察】</w:t>
      </w:r>
      <w:r>
        <w:rPr>
          <w:rFonts w:hint="eastAsia" w:ascii="Times New Roman" w:hAnsi="Times New Roman" w:cs="Times New Roman"/>
          <w:color w:val="000000"/>
          <w:kern w:val="2"/>
          <w:sz w:val="21"/>
          <w:szCs w:val="21"/>
          <w:lang w:val="en-US" w:eastAsia="zh-CN"/>
        </w:rPr>
        <w:t>比较三种常见的推断题类型，找出推断题的题干组成与类型的不同点。</w:t>
      </w:r>
    </w:p>
    <w:p>
      <w:pPr>
        <w:spacing w:line="360" w:lineRule="auto"/>
        <w:ind w:firstLine="420" w:firstLineChars="0"/>
        <w:jc w:val="both"/>
        <w:textAlignment w:val="center"/>
        <w:rPr>
          <w:rFonts w:hint="default" w:ascii="Times New Roman" w:hAnsi="Times New Roman" w:cs="Times New Roman"/>
          <w:color w:val="000000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2"/>
          <w:sz w:val="21"/>
          <w:szCs w:val="21"/>
          <w:lang w:val="en-US" w:eastAsia="zh-CN"/>
        </w:rPr>
        <w:t>类型1：</w:t>
      </w:r>
    </w:p>
    <w:p>
      <w:pPr>
        <w:spacing w:line="360" w:lineRule="auto"/>
        <w:ind w:firstLine="0" w:firstLineChars="0"/>
        <w:jc w:val="center"/>
        <w:textAlignment w:val="center"/>
      </w:pPr>
      <w:r>
        <w:drawing>
          <wp:inline distT="0" distB="0" distL="114300" distR="114300">
            <wp:extent cx="3627120" cy="1158875"/>
            <wp:effectExtent l="0" t="0" r="1143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jc w:val="both"/>
        <w:textAlignment w:val="center"/>
        <w:rPr>
          <w:rFonts w:hint="default" w:eastAsia="宋体"/>
          <w:lang w:val="en-US" w:eastAsia="zh-CN"/>
        </w:rPr>
      </w:pPr>
      <w:r>
        <w:rPr>
          <w:rFonts w:hint="eastAsia" w:ascii="Calibri" w:eastAsia="宋体"/>
          <w:lang w:val="en-US" w:eastAsia="zh-CN"/>
        </w:rPr>
        <w:t>类型二：</w:t>
      </w:r>
    </w:p>
    <w:p>
      <w:pPr>
        <w:spacing w:line="360" w:lineRule="auto"/>
        <w:ind w:firstLine="0" w:firstLineChars="0"/>
        <w:jc w:val="center"/>
        <w:textAlignment w:val="center"/>
      </w:pPr>
      <w:r>
        <w:drawing>
          <wp:inline distT="0" distB="0" distL="114300" distR="114300">
            <wp:extent cx="3670935" cy="1230630"/>
            <wp:effectExtent l="0" t="0" r="5715" b="762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CFE8CC">
                            <a:alpha val="100000"/>
                          </a:srgbClr>
                        </a:clrFrom>
                        <a:clrTo>
                          <a:srgbClr val="CFE8CC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93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jc w:val="both"/>
        <w:textAlignment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t>类型</w:t>
      </w:r>
      <w:r>
        <w:rPr>
          <w:rFonts w:hint="eastAsia" w:ascii="Calibri" w:eastAsia="宋体"/>
          <w:lang w:val="en-US" w:eastAsia="zh-CN"/>
        </w:rPr>
        <w:t>3：</w:t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422015" cy="1578610"/>
            <wp:effectExtent l="0" t="0" r="6985" b="254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CFE8CC">
                            <a:alpha val="100000"/>
                          </a:srgbClr>
                        </a:clrFrom>
                        <a:clrTo>
                          <a:srgbClr val="CFE8CC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 w:ascii="Calibri" w:eastAsia="宋体"/>
          <w:b/>
          <w:bCs/>
          <w:lang w:val="en-US" w:eastAsia="zh-CN"/>
        </w:rPr>
        <w:t>活动二 见其一斑 从元素的视角构建物质转化关系</w:t>
      </w: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</w:rPr>
      </w:pPr>
      <w:r>
        <w:rPr>
          <w:rFonts w:hint="eastAsia" w:ascii="Times New Roman" w:hAnsi="Times New Roman" w:cs="Times New Roman"/>
          <w:b/>
          <w:kern w:val="2"/>
          <w:sz w:val="21"/>
          <w:szCs w:val="21"/>
          <w:lang w:eastAsia="zh-CN"/>
        </w:rPr>
        <w:t>【分析提炼】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“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</w:t>
      </w:r>
      <w:r>
        <w:rPr>
          <w:rFonts w:hint="default" w:ascii="Arial" w:hAnsi="Arial" w:cs="Arial"/>
          <w:b w:val="0"/>
          <w:bCs/>
          <w:kern w:val="2"/>
          <w:sz w:val="21"/>
          <w:szCs w:val="21"/>
          <w:lang w:eastAsia="zh-CN"/>
        </w:rPr>
        <w:t>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”表示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A可以反应生成B，用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“</w:t>
      </w:r>
      <w:r>
        <w:rPr>
          <w:rFonts w:hint="default" w:ascii="Arial" w:hAnsi="Arial" w:cs="Arial"/>
          <w:b w:val="0"/>
          <w:bCs/>
          <w:kern w:val="2"/>
          <w:sz w:val="21"/>
          <w:szCs w:val="21"/>
          <w:lang w:eastAsia="zh-CN"/>
        </w:rPr>
        <w:t>→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”表示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CaO、Ca(OH)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vertAlign w:val="baseline"/>
          <w:lang w:val="en-US" w:eastAsia="zh-CN"/>
        </w:rPr>
        <w:t>和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CaCO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vertAlign w:val="subscript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vertAlign w:val="baseline"/>
          <w:lang w:val="en-US" w:eastAsia="zh-CN"/>
        </w:rPr>
        <w:t>三者之间的转化关系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</w:rPr>
        <w:t>：</w:t>
      </w: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u w:val="single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u w:val="single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u w:val="single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cs="Times New Roman"/>
          <w:kern w:val="2"/>
          <w:sz w:val="21"/>
          <w:szCs w:val="21"/>
          <w:u w:val="singl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  <w:t>【思考】</w:t>
      </w:r>
      <w:r>
        <w:rPr>
          <w:rFonts w:hint="eastAsia" w:ascii="Times New Roman" w:hAnsi="Times New Roman" w:cs="Times New Roman"/>
          <w:kern w:val="2"/>
          <w:sz w:val="21"/>
          <w:szCs w:val="21"/>
          <w:u w:val="none"/>
          <w:lang w:eastAsia="zh-CN"/>
        </w:rPr>
        <w:t>在这三者之间的转化关系中，最核心的是哪种元素？</w:t>
      </w:r>
      <w:r>
        <w:rPr>
          <w:rFonts w:hint="eastAsia" w:ascii="Times New Roman" w:hAnsi="Times New Roman" w:cs="Times New Roman"/>
          <w:kern w:val="2"/>
          <w:sz w:val="21"/>
          <w:szCs w:val="21"/>
          <w:u w:val="single"/>
          <w:lang w:val="en-US" w:eastAsia="zh-CN"/>
        </w:rPr>
        <w:t xml:space="preserve">           </w:t>
      </w:r>
    </w:p>
    <w:p>
      <w:pPr>
        <w:spacing w:line="360" w:lineRule="auto"/>
        <w:ind w:firstLine="0" w:firstLineChars="0"/>
        <w:jc w:val="both"/>
        <w:rPr>
          <w:rFonts w:hint="eastAsia" w:ascii="Times New Roman" w:hAnsi="Times New Roman" w:cs="Times New Roman"/>
          <w:kern w:val="2"/>
          <w:sz w:val="21"/>
          <w:szCs w:val="21"/>
          <w:u w:val="none"/>
          <w:lang w:eastAsia="zh-CN"/>
        </w:rPr>
      </w:pP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  <w:t>【总结归纳】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按要求完成下列相关的物质转化关系。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1.氧元素（三角关系）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2.碳元素（三角关系）</w:t>
      </w:r>
    </w:p>
    <w:p>
      <w:pPr>
        <w:numPr>
          <w:ilvl w:val="0"/>
          <w:numId w:val="0"/>
        </w:numPr>
        <w:spacing w:line="360" w:lineRule="auto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both"/>
        <w:textAlignment w:val="center"/>
        <w:rPr>
          <w:rFonts w:hint="default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  <w:t>【练习1】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观察下列三个化学方程式，最核心的是哪种元素？画出相关的三角关系。</w:t>
      </w: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①2Cu+O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 xml:space="preserve"> =△= 2CuO</w:t>
      </w: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②CuO+H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SO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 xml:space="preserve"> = CuSO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+H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O</w:t>
      </w:r>
    </w:p>
    <w:p>
      <w:pPr>
        <w:spacing w:line="360" w:lineRule="auto"/>
        <w:ind w:firstLine="0" w:firstLineChars="0"/>
        <w:jc w:val="both"/>
        <w:textAlignment w:val="center"/>
        <w:rPr>
          <w:rFonts w:hint="default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③Fe+CuSO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 xml:space="preserve"> = FeSO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bscript"/>
          <w:lang w:val="en-US" w:eastAsia="zh-CN"/>
        </w:rPr>
        <w:t>4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+Cu</w:t>
      </w:r>
    </w:p>
    <w:p>
      <w:pPr>
        <w:spacing w:line="360" w:lineRule="auto"/>
        <w:ind w:firstLine="0" w:firstLineChars="0"/>
        <w:jc w:val="both"/>
        <w:textAlignment w:val="center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>
      <w:pPr>
        <w:spacing w:line="360" w:lineRule="auto"/>
        <w:ind w:firstLine="0" w:firstLineChars="0"/>
        <w:jc w:val="both"/>
        <w:textAlignment w:val="center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  <w:t>【拓展】</w:t>
      </w:r>
      <w:r>
        <w:rPr>
          <w:rFonts w:hint="eastAsia" w:ascii="Times New Roman" w:hAnsi="Times New Roman" w:cs="Times New Roman"/>
          <w:kern w:val="2"/>
          <w:sz w:val="21"/>
          <w:szCs w:val="21"/>
          <w:lang w:eastAsia="zh-CN"/>
        </w:rPr>
        <w:t>展示初中常见化学物质之间的转化关系网络。</w:t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566795" cy="1720850"/>
            <wp:effectExtent l="0" t="0" r="14605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79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 w:ascii="Calibri" w:eastAsia="宋体"/>
          <w:b/>
          <w:bCs/>
          <w:lang w:val="en-US" w:eastAsia="zh-CN"/>
        </w:rPr>
        <w:t>活动三 淘沙砾金 总结推断题中常考的知识点</w:t>
      </w: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kern w:val="2"/>
          <w:sz w:val="21"/>
          <w:szCs w:val="21"/>
        </w:rPr>
        <w:t>【</w:t>
      </w:r>
      <w:r>
        <w:rPr>
          <w:rFonts w:hint="eastAsia" w:ascii="Times New Roman" w:hAnsi="Times New Roman" w:cs="Times New Roman"/>
          <w:b/>
          <w:kern w:val="2"/>
          <w:sz w:val="21"/>
          <w:szCs w:val="21"/>
          <w:lang w:eastAsia="zh-CN"/>
        </w:rPr>
        <w:t>思考</w:t>
      </w:r>
      <w:r>
        <w:rPr>
          <w:rFonts w:hint="default" w:ascii="Times New Roman" w:hAnsi="Times New Roman" w:eastAsia="宋体" w:cs="Times New Roman"/>
          <w:b/>
          <w:kern w:val="2"/>
          <w:sz w:val="21"/>
          <w:szCs w:val="21"/>
        </w:rPr>
        <w:t>】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如果命题老师，以生石灰变质为基础自编的推断题，你想设置哪些问题去考查学生初中化学知识掌握的情况？尽可能考查到不同类型的知识点。</w:t>
      </w:r>
    </w:p>
    <w:p>
      <w:pPr>
        <w:spacing w:line="360" w:lineRule="auto"/>
        <w:ind w:firstLine="420" w:firstLineChars="200"/>
        <w:jc w:val="both"/>
        <w:textAlignment w:val="center"/>
        <w:rPr>
          <w:rFonts w:hint="eastAsia" w:ascii="宋体" w:eastAsia="宋体"/>
          <w:lang w:val="en-US" w:eastAsia="zh-CN"/>
        </w:rPr>
      </w:pPr>
      <w:r>
        <w:rPr>
          <w:rFonts w:hint="eastAsia" w:ascii="宋体" w:eastAsia="宋体"/>
          <w:lang w:val="en-US" w:eastAsia="zh-CN"/>
        </w:rPr>
        <w:t>生石灰（CaO）是一种常用的食品干燥剂</w:t>
      </w:r>
      <w:r>
        <w:rPr>
          <w:rFonts w:hint="eastAsia" w:ascii="宋体"/>
          <w:lang w:val="en-US" w:eastAsia="zh-CN"/>
        </w:rPr>
        <w:t>。</w:t>
      </w:r>
      <w:r>
        <w:rPr>
          <w:rFonts w:hint="eastAsia" w:ascii="宋体" w:eastAsia="宋体"/>
          <w:lang w:val="en-US" w:eastAsia="zh-CN"/>
        </w:rPr>
        <w:t>下图是生石灰在空气中变质过程的物质转化关系，</w:t>
      </w:r>
      <w:r>
        <w:rPr>
          <w:rFonts w:hint="eastAsia" w:ascii="宋体"/>
          <w:lang w:val="en-US" w:eastAsia="zh-CN"/>
        </w:rPr>
        <w:t>其中A是生石灰，</w:t>
      </w:r>
      <w:r>
        <w:rPr>
          <w:rFonts w:hint="eastAsia" w:ascii="宋体" w:eastAsia="宋体"/>
          <w:lang w:val="en-US" w:eastAsia="zh-CN"/>
        </w:rPr>
        <w:t>根据下图回答</w:t>
      </w:r>
      <w:r>
        <w:rPr>
          <w:rFonts w:hint="eastAsia" w:ascii="宋体"/>
          <w:lang w:val="en-US" w:eastAsia="zh-CN"/>
        </w:rPr>
        <w:t>相关</w:t>
      </w:r>
      <w:r>
        <w:rPr>
          <w:rFonts w:hint="eastAsia" w:ascii="宋体" w:eastAsia="宋体"/>
          <w:lang w:val="en-US" w:eastAsia="zh-CN"/>
        </w:rPr>
        <w:t>问题。</w:t>
      </w: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31115</wp:posOffset>
                </wp:positionV>
                <wp:extent cx="3371850" cy="1475740"/>
                <wp:effectExtent l="6350" t="6350" r="12700" b="2286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04185" y="7126605"/>
                          <a:ext cx="3371850" cy="1475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6.55pt;margin-top:2.45pt;height:116.2pt;width:265.5pt;z-index:251658240;v-text-anchor:middle;mso-width-relative:page;mso-height-relative:page;" filled="f" stroked="t" coordsize="21600,21600" o:gfxdata="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yXrzv2AAAAAkBAAAPAAAAAAAAAAEAIAAAACIAAABkcnMvZG93bnJldi54bWxQSwECFAAUAAAA&#10;CACHTuJAIUl7k2ACAACXBAAADgAAAAAAAAABACAAAAAnAQAAZHJzL2Uyb0RvYy54bWxQSwUGAAAA&#10;AAYABgBZAQAA+Q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inline distT="0" distB="0" distL="114300" distR="114300">
            <wp:extent cx="1834515" cy="1300480"/>
            <wp:effectExtent l="0" t="0" r="13335" b="13970"/>
            <wp:docPr id="10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 w:val="0"/>
          <w:color w:val="000000"/>
          <w:kern w:val="2"/>
          <w:sz w:val="21"/>
          <w:szCs w:val="21"/>
          <w:lang w:eastAsia="zh-CN"/>
        </w:rPr>
        <w:t>【归纳总结】</w:t>
      </w:r>
      <w:r>
        <w:rPr>
          <w:rFonts w:hint="eastAsia" w:ascii="Times New Roman" w:hAnsi="Times New Roman" w:cs="Times New Roman"/>
          <w:b w:val="0"/>
          <w:bCs/>
          <w:color w:val="000000"/>
          <w:kern w:val="2"/>
          <w:sz w:val="21"/>
          <w:szCs w:val="21"/>
          <w:lang w:eastAsia="zh-CN"/>
        </w:rPr>
        <w:t>还有哪些知识可以作为考点？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根据学生回答的情况进行补充。（详见课前作业）</w:t>
      </w:r>
    </w:p>
    <w:p>
      <w:pPr>
        <w:spacing w:line="360" w:lineRule="auto"/>
        <w:ind w:firstLine="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</w:p>
    <w:p>
      <w:pPr>
        <w:spacing w:line="360" w:lineRule="auto"/>
        <w:ind w:firstLine="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</w:p>
    <w:p>
      <w:pPr>
        <w:spacing w:line="360" w:lineRule="auto"/>
        <w:ind w:firstLine="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/>
        </w:rPr>
        <w:t>【思考】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以我们自编的推断题为例，归纳推断题中常考的知识点。如推断题中物质的化学式书写，你认为还有哪些常考知识点？（详见课前作业）</w:t>
      </w:r>
    </w:p>
    <w:p>
      <w:pPr>
        <w:spacing w:line="360" w:lineRule="auto"/>
        <w:ind w:firstLine="0" w:firstLineChars="0"/>
        <w:jc w:val="both"/>
        <w:textAlignment w:val="center"/>
        <w:rPr>
          <w:rFonts w:hint="default" w:ascii="Times New Roman" w:hAnsi="Times New Roman" w:cs="Times New Roman"/>
          <w:kern w:val="2"/>
          <w:sz w:val="21"/>
          <w:szCs w:val="21"/>
          <w:lang w:val="en-US" w:eastAsia="zh-CN"/>
        </w:rPr>
      </w:pP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/>
        </w:rPr>
        <w:t>【练习2】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/>
        </w:rPr>
        <w:t>分析下面这道推断题考查了哪些知识点？你还可以设置哪些不同类型的问题？</w:t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416425" cy="1410970"/>
            <wp:effectExtent l="0" t="0" r="3175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642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 w:ascii="Calibri" w:eastAsia="宋体"/>
          <w:b/>
          <w:bCs/>
          <w:lang w:val="en-US" w:eastAsia="zh-CN"/>
        </w:rPr>
        <w:t>活动四 方法提炼 总结推断题的解题方法和步骤</w:t>
      </w: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kern w:val="2"/>
          <w:sz w:val="21"/>
          <w:szCs w:val="21"/>
        </w:rPr>
        <w:t>【</w:t>
      </w:r>
      <w:r>
        <w:rPr>
          <w:rFonts w:hint="eastAsia" w:ascii="Times New Roman" w:hAnsi="Times New Roman" w:cs="Times New Roman"/>
          <w:b/>
          <w:kern w:val="2"/>
          <w:sz w:val="21"/>
          <w:szCs w:val="21"/>
          <w:lang w:eastAsia="zh-CN"/>
        </w:rPr>
        <w:t>展示</w:t>
      </w:r>
      <w:r>
        <w:rPr>
          <w:rFonts w:hint="default" w:ascii="Times New Roman" w:hAnsi="Times New Roman" w:eastAsia="宋体" w:cs="Times New Roman"/>
          <w:b/>
          <w:kern w:val="2"/>
          <w:sz w:val="21"/>
          <w:szCs w:val="21"/>
        </w:rPr>
        <w:t>】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观察自编的推断题和活动一中展示的三道推断题。分析推断题一般由哪几部分构成？解推断题的难点在哪里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?</w:t>
      </w:r>
    </w:p>
    <w:p>
      <w:pPr>
        <w:spacing w:line="240" w:lineRule="auto"/>
        <w:ind w:firstLine="0" w:firstLineChars="0"/>
        <w:jc w:val="center"/>
        <w:textAlignment w:val="center"/>
      </w:pPr>
      <w:r>
        <w:drawing>
          <wp:inline distT="0" distB="0" distL="114300" distR="114300">
            <wp:extent cx="3046730" cy="973455"/>
            <wp:effectExtent l="0" t="0" r="1270" b="171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jc w:val="center"/>
        <w:textAlignment w:val="center"/>
      </w:pPr>
      <w:r>
        <w:drawing>
          <wp:inline distT="0" distB="0" distL="114300" distR="114300">
            <wp:extent cx="3111500" cy="1043305"/>
            <wp:effectExtent l="0" t="0" r="12700" b="444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CFE8CC">
                            <a:alpha val="100000"/>
                          </a:srgbClr>
                        </a:clrFrom>
                        <a:clrTo>
                          <a:srgbClr val="CFE8CC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0" w:firstLineChars="0"/>
        <w:jc w:val="center"/>
        <w:textAlignment w:val="center"/>
        <w:rPr>
          <w:rFonts w:hint="eastAsia" w:ascii="Times New Roman" w:hAnsi="Times New Roman" w:cs="Times New Roman"/>
          <w:b w:val="0"/>
          <w:bCs/>
          <w:color w:val="FF0000"/>
          <w:kern w:val="2"/>
          <w:sz w:val="21"/>
          <w:szCs w:val="21"/>
          <w:lang w:eastAsia="zh-CN"/>
        </w:rPr>
      </w:pPr>
      <w:r>
        <w:drawing>
          <wp:inline distT="0" distB="0" distL="114300" distR="114300">
            <wp:extent cx="2784475" cy="1284605"/>
            <wp:effectExtent l="0" t="0" r="15875" b="10795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CFE8CC">
                            <a:alpha val="100000"/>
                          </a:srgbClr>
                        </a:clrFrom>
                        <a:clrTo>
                          <a:srgbClr val="CFE8CC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val="en-US" w:eastAsia="zh-CN"/>
        </w:rPr>
        <w:t>【思考】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结合经验分析，你认为解答推断题的题眼可以是哪类信息？（详见课前作业）</w:t>
      </w:r>
    </w:p>
    <w:p>
      <w:pPr>
        <w:spacing w:line="360" w:lineRule="auto"/>
        <w:ind w:firstLine="0" w:firstLineChars="0"/>
        <w:jc w:val="both"/>
        <w:textAlignment w:val="center"/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  <w:t>【总结】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突破推断题难点的解题方法：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 xml:space="preserve">                </w:t>
      </w:r>
    </w:p>
    <w:p>
      <w:pPr>
        <w:spacing w:line="360" w:lineRule="auto"/>
        <w:ind w:left="420" w:leftChars="0" w:firstLine="420" w:firstLineChars="0"/>
        <w:jc w:val="left"/>
        <w:textAlignment w:val="center"/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找</w:t>
      </w:r>
      <w:r>
        <w:rPr>
          <w:rFonts w:hint="default" w:ascii="Arial" w:hAnsi="Arial" w:cs="Arial"/>
          <w:b w:val="0"/>
          <w:bCs/>
          <w:kern w:val="2"/>
          <w:sz w:val="21"/>
          <w:szCs w:val="21"/>
          <w:lang w:val="en-US" w:eastAsia="zh-CN"/>
        </w:rPr>
        <w:t>→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找题眼、推测某些物质；</w:t>
      </w:r>
    </w:p>
    <w:p>
      <w:pPr>
        <w:spacing w:line="360" w:lineRule="auto"/>
        <w:ind w:left="420" w:leftChars="0"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推</w:t>
      </w:r>
      <w:r>
        <w:rPr>
          <w:rFonts w:hint="default" w:ascii="Arial" w:hAnsi="Arial" w:cs="Arial"/>
          <w:b w:val="0"/>
          <w:bCs/>
          <w:kern w:val="2"/>
          <w:sz w:val="21"/>
          <w:szCs w:val="21"/>
          <w:lang w:val="en-US" w:eastAsia="zh-CN"/>
        </w:rPr>
        <w:t>→</w:t>
      </w:r>
      <w:r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  <w:t>推理、确定所有物质。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2.解推断题的步骤可总结为：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 xml:space="preserve">                  </w:t>
      </w:r>
    </w:p>
    <w:p>
      <w:pPr>
        <w:spacing w:line="360" w:lineRule="auto"/>
        <w:ind w:left="420" w:leftChars="0" w:firstLine="420" w:firstLineChars="0"/>
        <w:jc w:val="left"/>
        <w:textAlignment w:val="center"/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找</w:t>
      </w:r>
      <w:r>
        <w:rPr>
          <w:rFonts w:hint="default" w:ascii="Arial" w:hAnsi="Arial" w:cs="Arial"/>
          <w:b w:val="0"/>
          <w:bCs/>
          <w:kern w:val="2"/>
          <w:sz w:val="21"/>
          <w:szCs w:val="21"/>
          <w:lang w:val="en-US" w:eastAsia="zh-CN"/>
        </w:rPr>
        <w:t>→</w:t>
      </w:r>
      <w:r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  <w:t>从文字部分和框图部分找题眼</w:t>
      </w:r>
    </w:p>
    <w:p>
      <w:pPr>
        <w:spacing w:line="360" w:lineRule="auto"/>
        <w:ind w:left="420" w:leftChars="0" w:firstLine="420" w:firstLineChars="0"/>
        <w:jc w:val="left"/>
        <w:textAlignment w:val="center"/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  <w:t>推</w:t>
      </w:r>
      <w:r>
        <w:rPr>
          <w:rFonts w:hint="default" w:ascii="Arial" w:hAnsi="Arial" w:cs="Arial"/>
          <w:b w:val="0"/>
          <w:bCs/>
          <w:kern w:val="2"/>
          <w:sz w:val="21"/>
          <w:szCs w:val="21"/>
          <w:lang w:val="en-US" w:eastAsia="zh-CN"/>
        </w:rPr>
        <w:t>→</w:t>
      </w:r>
      <w:r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  <w:t>推测、推理确定所有物质</w:t>
      </w:r>
    </w:p>
    <w:p>
      <w:pPr>
        <w:spacing w:line="360" w:lineRule="auto"/>
        <w:ind w:left="420" w:leftChars="0" w:firstLine="420" w:firstLineChars="0"/>
        <w:jc w:val="left"/>
        <w:textAlignment w:val="center"/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  <w:t>答</w:t>
      </w:r>
      <w:r>
        <w:rPr>
          <w:rFonts w:hint="default" w:ascii="Arial" w:hAnsi="Arial" w:cs="Arial"/>
          <w:b w:val="0"/>
          <w:bCs/>
          <w:kern w:val="2"/>
          <w:sz w:val="21"/>
          <w:szCs w:val="21"/>
          <w:lang w:val="en-US" w:eastAsia="zh-CN"/>
        </w:rPr>
        <w:t>→</w:t>
      </w:r>
      <w:r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  <w:t>逐个读题并回答问题</w:t>
      </w:r>
    </w:p>
    <w:p>
      <w:pPr>
        <w:spacing w:line="360" w:lineRule="auto"/>
        <w:ind w:firstLine="420" w:firstLineChars="0"/>
        <w:jc w:val="left"/>
        <w:textAlignment w:val="center"/>
        <w:rPr>
          <w:rFonts w:hint="eastAsia" w:ascii="Arial" w:hAnsi="Arial" w:cs="Arial"/>
          <w:b w:val="0"/>
          <w:bCs/>
          <w:kern w:val="2"/>
          <w:sz w:val="21"/>
          <w:szCs w:val="21"/>
          <w:lang w:val="en-US" w:eastAsia="zh-CN"/>
        </w:rPr>
      </w:pPr>
    </w:p>
    <w:p>
      <w:pPr>
        <w:spacing w:line="360" w:lineRule="auto"/>
        <w:ind w:firstLine="0" w:firstLineChars="0"/>
        <w:jc w:val="both"/>
        <w:textAlignment w:val="center"/>
        <w:rPr>
          <w:szCs w:val="22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  <w:lang w:val="en-US" w:eastAsia="zh-CN"/>
        </w:rPr>
        <w:t>【练习3】</w:t>
      </w:r>
      <w:r>
        <w:rPr>
          <w:rFonts w:hint="eastAsia" w:ascii="Times New Roman" w:hAnsi="Times New Roman" w:eastAsia="新宋体"/>
          <w:sz w:val="21"/>
          <w:szCs w:val="21"/>
        </w:rPr>
        <w:t>如图是一些初中常见物质相互转化的关系图（有些条件和生成物已省略）．已知：常温下甲为液体，乙和E均为黑色固体，B是气体．请回答：</w:t>
      </w:r>
    </w:p>
    <w:p>
      <w:pPr>
        <w:spacing w:line="360" w:lineRule="auto"/>
        <w:ind w:left="273" w:leftChars="130" w:right="0" w:firstLine="0" w:firstLineChars="0"/>
        <w:jc w:val="center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drawing>
          <wp:inline distT="0" distB="0" distL="114300" distR="114300">
            <wp:extent cx="3096260" cy="640715"/>
            <wp:effectExtent l="0" t="0" r="8890" b="6985"/>
            <wp:docPr id="13" name="图片 1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菁优网：http://www.jyeoo.com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0" w:firstLine="42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（1）推断物质的化学式：甲是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</w:rPr>
        <w:t>、乙是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</w:rPr>
        <w:t>．</w:t>
      </w:r>
    </w:p>
    <w:p>
      <w:pPr>
        <w:spacing w:line="360" w:lineRule="auto"/>
        <w:ind w:right="0" w:firstLine="42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（2）B、E转化为D的化学方程式为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</w:rPr>
        <w:t>．</w:t>
      </w:r>
    </w:p>
    <w:p>
      <w:pPr>
        <w:spacing w:line="360" w:lineRule="auto"/>
        <w:ind w:firstLine="420" w:firstLineChars="0"/>
        <w:jc w:val="both"/>
        <w:rPr>
          <w:rFonts w:hint="eastAsia"/>
          <w:lang w:val="en-US" w:eastAsia="zh-CN"/>
        </w:rPr>
      </w:pPr>
      <w:r>
        <w:rPr>
          <w:rFonts w:hint="eastAsia" w:ascii="Times New Roman" w:hAnsi="Times New Roman" w:eastAsia="新宋体"/>
          <w:sz w:val="21"/>
          <w:szCs w:val="21"/>
        </w:rPr>
        <w:t>（3）D转化为C的化学方程式为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</w:t>
      </w:r>
      <w:r>
        <w:rPr>
          <w:rFonts w:hint="eastAsia" w:ascii="Times New Roman" w:hAnsi="Times New Roman" w:eastAsia="新宋体"/>
          <w:sz w:val="21"/>
          <w:szCs w:val="21"/>
        </w:rPr>
        <w:t>．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【检测与作业】</w:t>
      </w:r>
    </w:p>
    <w:p>
      <w:pPr>
        <w:spacing w:line="360" w:lineRule="auto"/>
        <w:ind w:left="312" w:hanging="273" w:hangingChars="13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1．A﹣H都是初中常见的物质，其中D为蓝色沉淀，A、E是组成元素相同的两种气体，F、H为黑色固体。他们之间转化关系如图（反应条件及部分反应物和生成物已略去）：</w:t>
      </w:r>
    </w:p>
    <w:p>
      <w:pPr>
        <w:spacing w:line="360" w:lineRule="auto"/>
        <w:ind w:left="273" w:leftChars="130" w:right="0" w:firstLine="0" w:firstLineChars="0"/>
        <w:jc w:val="center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drawing>
          <wp:inline distT="0" distB="0" distL="114300" distR="114300">
            <wp:extent cx="4400550" cy="1409700"/>
            <wp:effectExtent l="0" t="0" r="0" b="0"/>
            <wp:docPr id="9" name="图片 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菁优网：http://www.jyeoo.com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（1）写出下列物质化学式D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 xml:space="preserve">  F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（2）反应F→B属于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>（填基本反应类型）</w:t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（3）写出反应A</w:t>
      </w:r>
      <m:oMath>
        <m:limUpp>
          <m:limUppPr/>
          <m:e>
            <m:r>
              <w:rPr>
                <w:rFonts w:hint="default" w:ascii="Cambria Math" w:hAnsi="Cambria Math" w:eastAsia="新宋体"/>
                <w:sz w:val="21"/>
                <w:szCs w:val="21"/>
              </w:rPr>
              <m:t>→</m:t>
            </m:r>
          </m:e>
          <m:lim>
            <m:r>
              <w:rPr>
                <w:rFonts w:hint="default" w:ascii="Cambria Math" w:hAnsi="Cambria Math" w:eastAsia="新宋体"/>
                <w:sz w:val="21"/>
                <w:szCs w:val="21"/>
              </w:rPr>
              <m:t>F</m:t>
            </m:r>
            <m:sSub>
              <m:sSubPr/>
              <m:e>
                <m:r>
                  <w:rPr>
                    <w:rFonts w:hint="default" w:ascii="Cambria Math" w:hAnsi="Cambria Math" w:eastAsia="新宋体"/>
                    <w:sz w:val="21"/>
                    <w:szCs w:val="21"/>
                  </w:rPr>
                  <m:t>e</m:t>
                </m:r>
              </m:e>
              <m:sub>
                <m:r>
                  <w:rPr>
                    <w:rFonts w:hint="default" w:ascii="Cambria Math" w:hAnsi="Cambria Math" w:eastAsia="新宋体"/>
                    <w:sz w:val="21"/>
                    <w:szCs w:val="21"/>
                  </w:rPr>
                  <m:t>2</m:t>
                </m:r>
              </m:sub>
            </m:sSub>
            <m:sSub>
              <m:sSubPr/>
              <m:e>
                <m:r>
                  <w:rPr>
                    <w:rFonts w:hint="default" w:ascii="Cambria Math" w:hAnsi="Cambria Math" w:eastAsia="新宋体"/>
                    <w:sz w:val="21"/>
                    <w:szCs w:val="21"/>
                  </w:rPr>
                  <m:t>O</m:t>
                </m:r>
              </m:e>
              <m:sub>
                <m:r>
                  <w:rPr>
                    <w:rFonts w:hint="default" w:ascii="Cambria Math" w:hAnsi="Cambria Math" w:eastAsia="新宋体"/>
                    <w:sz w:val="21"/>
                    <w:szCs w:val="21"/>
                  </w:rPr>
                  <m:t>3</m:t>
                </m:r>
              </m:sub>
            </m:sSub>
          </m:lim>
        </m:limUpp>
      </m:oMath>
      <w:r>
        <w:rPr>
          <w:rFonts w:hint="eastAsia" w:ascii="Times New Roman" w:hAnsi="Times New Roman" w:eastAsia="新宋体"/>
          <w:sz w:val="21"/>
          <w:szCs w:val="21"/>
        </w:rPr>
        <w:t>E化学方程式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 xml:space="preserve">　 </w:t>
      </w:r>
      <w:r>
        <w:rPr>
          <w:rFonts w:hint="eastAsia" w:ascii="Times New Roman" w:hAnsi="Times New Roman" w:eastAsia="新宋体"/>
          <w:sz w:val="21"/>
          <w:szCs w:val="21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 xml:space="preserve">  　</w:t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（4）写出H→C的化学方程式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 xml:space="preserve">　  </w:t>
      </w:r>
      <w:r>
        <w:rPr>
          <w:rFonts w:hint="eastAsia" w:ascii="Times New Roman" w:hAnsi="Times New Roman" w:eastAsia="新宋体"/>
          <w:sz w:val="21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 xml:space="preserve"> 　</w:t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（5）写出G的一种用途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>。</w:t>
      </w:r>
    </w:p>
    <w:p>
      <w:pPr>
        <w:spacing w:line="360" w:lineRule="auto"/>
        <w:ind w:left="312" w:hanging="273" w:hangingChars="13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2．A～F均为初中化学常见的物质，他们之间的关系如图所示（“→”表示转化关系，所涉及反应均为初中常见的化学反应），其中A常用来做食品干燥剂，C是最常用的溶剂。</w:t>
      </w:r>
    </w:p>
    <w:p>
      <w:pPr>
        <w:spacing w:line="360" w:lineRule="auto"/>
        <w:ind w:left="273" w:leftChars="130" w:right="0" w:firstLine="0" w:firstLineChars="0"/>
        <w:jc w:val="center"/>
        <w:rPr>
          <w:rFonts w:hint="eastAsia" w:ascii="Times New Roman" w:hAnsi="Times New Roman" w:eastAsia="新宋体"/>
          <w:sz w:val="21"/>
          <w:szCs w:val="21"/>
        </w:rPr>
      </w:pPr>
      <w:r>
        <w:rPr>
          <w:rFonts w:hint="eastAsia" w:ascii="Times New Roman" w:hAnsi="Times New Roman" w:eastAsia="新宋体"/>
          <w:sz w:val="21"/>
          <w:szCs w:val="21"/>
        </w:rPr>
        <w:drawing>
          <wp:inline distT="0" distB="0" distL="114300" distR="114300">
            <wp:extent cx="1667510" cy="1301750"/>
            <wp:effectExtent l="0" t="0" r="8890" b="12700"/>
            <wp:docPr id="8" name="图片 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菁优网：http://www.jyeoo.com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（1）A的化学式是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>。</w:t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（2）F的化学式是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>，F→E反应的化学方程式为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>。</w:t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（3）D的一种用途是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>。</w:t>
      </w:r>
    </w:p>
    <w:p>
      <w:pPr>
        <w:spacing w:line="360" w:lineRule="auto"/>
        <w:ind w:left="273" w:leftChars="130" w:right="0" w:firstLine="0" w:firstLineChars="0"/>
        <w:jc w:val="both"/>
        <w:rPr>
          <w:szCs w:val="22"/>
        </w:rPr>
      </w:pPr>
      <w:r>
        <w:rPr>
          <w:rFonts w:hint="eastAsia" w:ascii="Times New Roman" w:hAnsi="Times New Roman" w:eastAsia="新宋体"/>
          <w:sz w:val="21"/>
          <w:szCs w:val="21"/>
        </w:rPr>
        <w:t>（4）B→C反应的基本反应类型是</w:t>
      </w:r>
      <w:r>
        <w:rPr>
          <w:rFonts w:hint="eastAsia" w:ascii="Times New Roman" w:hAnsi="Times New Roman" w:eastAsia="新宋体"/>
          <w:sz w:val="21"/>
          <w:szCs w:val="21"/>
          <w:u w:val="single"/>
        </w:rPr>
        <w:t>　   　</w:t>
      </w:r>
      <w:r>
        <w:rPr>
          <w:rFonts w:hint="eastAsia" w:ascii="Times New Roman" w:hAnsi="Times New Roman" w:eastAsia="新宋体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Calibri" w:eastAsia="宋体"/>
          <w:szCs w:val="22"/>
          <w:lang w:val="en-US" w:eastAsia="zh-CN"/>
        </w:rPr>
        <w:t>3</w:t>
      </w:r>
      <w:r>
        <w:rPr>
          <w:rFonts w:hint="eastAsia" w:ascii="Times New Roman" w:hAnsi="Times New Roman" w:eastAsia="新宋体"/>
          <w:sz w:val="21"/>
          <w:szCs w:val="21"/>
        </w:rPr>
        <w:t>．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</w:rPr>
        <w:t>酸、碱、盐在生产生活中具有广泛的用途。化学实验室有失去标签的稀硫酸、氢氧化钠、氢氧化钙、碳酸钠、氯化钡五瓶无色溶液，现将其任意编号：A、B、C、D、E，然后两两组合进行实验，其部分现象如表（微溶物视为可溶物）：</w:t>
      </w:r>
    </w:p>
    <w:tbl>
      <w:tblPr>
        <w:tblStyle w:val="7"/>
        <w:tblW w:w="0" w:type="auto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605"/>
        <w:gridCol w:w="1605"/>
        <w:gridCol w:w="1605"/>
        <w:gridCol w:w="1605"/>
        <w:gridCol w:w="1605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>实验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 xml:space="preserve">  A+B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>A+C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 xml:space="preserve"> A+D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 xml:space="preserve"> B+C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>现象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>产生气体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>产生沉淀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>产生沉淀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sz w:val="21"/>
                <w:szCs w:val="21"/>
              </w:rPr>
              <w:t xml:space="preserve"> 产生沉淀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right="0" w:firstLine="420" w:firstLineChars="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</w:rPr>
        <w:t>写出溶液B、C中溶质的化学式：B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</w:rPr>
        <w:t>，C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420" w:firstLineChars="0"/>
        <w:jc w:val="left"/>
        <w:textAlignment w:val="auto"/>
        <w:rPr>
          <w:rFonts w:hint="default" w:ascii="Times New Roman" w:hAnsi="Times New Roman" w:eastAsia="新宋体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</w:rPr>
        <w:t>写出溶液A与D反应的化学方程式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eastAsia="新宋体" w:cs="Times New Roman"/>
          <w:b w:val="0"/>
          <w:bCs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" w:hanging="273" w:hangingChars="130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新宋体" w:cs="Times New Roman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新宋体"/>
          <w:sz w:val="21"/>
          <w:szCs w:val="21"/>
        </w:rPr>
        <w:t>．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有A、B、C、D、E五瓶失去标签的无色溶液，已知它们分别是NaOH、HCl、BaCl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vertAlign w:val="subscript"/>
        </w:rPr>
        <w:t>2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、MgSO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vertAlign w:val="subscript"/>
        </w:rPr>
        <w:t>4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和K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vertAlign w:val="subscript"/>
        </w:rPr>
        <w:t>2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CO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vertAlign w:val="subscript"/>
        </w:rPr>
        <w:t>3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中的一种．为了鉴别，各取少量溶波两两混合，实验结果如图所示．表中“↓”表示生成难溶或微溶的沉淀，“↑”表示有气体生成，“﹣”表面观察不到明显的现象变化（本实验条下，生成的微溶物均以沉淀形式出现）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" w:leftChars="130" w:right="0" w:firstLine="0" w:firstLineChars="0"/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102870</wp:posOffset>
            </wp:positionV>
            <wp:extent cx="2190750" cy="1247775"/>
            <wp:effectExtent l="0" t="0" r="0" b="9525"/>
            <wp:wrapSquare wrapText="bothSides"/>
            <wp:docPr id="7" name="图片 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菁优网：http://www.jyeoo.com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（l）根据实验现象，可以判断A﹣E的物质名称是</w:t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" w:leftChars="130" w:right="0" w:firstLine="0" w:firstLineChars="0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A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B、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240" w:firstLineChars="100"/>
        <w:jc w:val="left"/>
        <w:textAlignment w:val="auto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C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u w:val="none"/>
          <w:lang w:val="en-US" w:eastAsia="zh-CN"/>
        </w:rPr>
        <w:tab/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u w:val="none"/>
          <w:lang w:val="en-US" w:eastAsia="zh-CN"/>
        </w:rPr>
        <w:tab/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u w:val="none"/>
          <w:lang w:val="en-US" w:eastAsia="zh-CN"/>
        </w:rPr>
        <w:tab/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u w:val="none"/>
          <w:lang w:val="en-US" w:eastAsia="zh-CN"/>
        </w:rPr>
        <w:tab/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u w:val="none"/>
          <w:lang w:val="en-US" w:eastAsia="zh-CN"/>
        </w:rPr>
        <w:tab/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D、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240" w:firstLineChars="100"/>
        <w:jc w:val="left"/>
        <w:textAlignment w:val="auto"/>
        <w:rPr>
          <w:rFonts w:hint="default" w:ascii="Times New Roman" w:hAnsi="Times New Roman" w:eastAsia="新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E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</w:rPr>
        <w:t>　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 w:ascii="Calibri" w:eastAsia="宋体"/>
          <w:b w:val="0"/>
          <w:bCs w:val="0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eastAsia" w:ascii="Calibri" w:eastAsia="宋体"/>
          <w:b w:val="0"/>
          <w:bCs w:val="0"/>
          <w:szCs w:val="22"/>
          <w:lang w:val="en-US" w:eastAsia="zh-CN"/>
        </w:rPr>
        <w:t>5.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现有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A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B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C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D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E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F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G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七种物质，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C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F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是最常见的金属，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B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是气体单质，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D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为浅绿色溶液，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G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为蓝色溶液，它们之间存在如下关系：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420" w:firstLineChars="0"/>
        <w:jc w:val="center"/>
        <w:textAlignment w:val="center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2066925" cy="1247775"/>
            <wp:effectExtent l="0" t="0" r="9525" b="9525"/>
            <wp:docPr id="17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420" w:firstLineChars="0"/>
        <w:jc w:val="left"/>
        <w:textAlignment w:val="center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(1)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试推测下列物质的化学式：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B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，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F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________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420" w:firstLineChars="0"/>
        <w:jc w:val="left"/>
        <w:textAlignment w:val="center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(2)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写出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A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→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C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转化的化学方程式：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________________________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420" w:firstLineChars="0"/>
        <w:jc w:val="left"/>
        <w:textAlignment w:val="center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(3)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物质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C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和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G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反应的类型是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____________________________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__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420" w:firstLineChars="0"/>
        <w:jc w:val="left"/>
        <w:textAlignment w:val="center"/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(4)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写出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</w:rPr>
        <w:t>C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在日常生活中的一种</w:t>
      </w:r>
      <w:r>
        <w:rPr>
          <w:rFonts w:hint="eastAsia" w:ascii="Times New Roman" w:hAnsi="Times New Roman" w:eastAsia="新宋体" w:cs="Times New Roman"/>
          <w:b w:val="0"/>
          <w:bCs w:val="0"/>
          <w:sz w:val="24"/>
          <w:szCs w:val="24"/>
          <w:lang w:eastAsia="zh-CN"/>
        </w:rPr>
        <w:t>用途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______________________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__</w:t>
      </w:r>
      <w:r>
        <w:rPr>
          <w:rFonts w:hint="default" w:ascii="Times New Roman" w:hAnsi="Times New Roman" w:eastAsia="新宋体" w:cs="Times New Roman"/>
          <w:b w:val="0"/>
          <w:bCs w:val="0"/>
          <w:sz w:val="24"/>
          <w:szCs w:val="24"/>
        </w:rPr>
        <w:t>。</w:t>
      </w:r>
    </w:p>
    <w:p>
      <w:pPr>
        <w:spacing w:line="360" w:lineRule="auto"/>
        <w:rPr>
          <w:rFonts w:hint="eastAsia"/>
          <w:lang w:val="en-US" w:eastAsia="zh-CN"/>
        </w:rPr>
      </w:pPr>
    </w:p>
    <w:p>
      <w:pPr>
        <w:spacing w:line="360" w:lineRule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br w:type="page"/>
      </w:r>
    </w:p>
    <w:p>
      <w:pPr>
        <w:spacing w:line="360" w:lineRule="auto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课前作业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1.以物质特征、颜色为突破点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①固体颜色:Fe(粉末)、C、CuO、MnO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；红磷为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、Cu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色；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KMnO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；Mg、Zn、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Al、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Ag均为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②溶液颜色:CuCl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、CuSO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色（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Cu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；FeCl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、FeSO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色（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；FeCl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(SO4)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色（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perscript"/>
          <w:lang w:val="en-US" w:eastAsia="zh-CN"/>
        </w:rPr>
        <w:t>3+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③火焰颜色:S在O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中燃烧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；S、H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在空气中燃烧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；CO、CH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在空气中燃烧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④沉淀颜色:BaSO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、AgCl、CaCO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、BaCO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、Mg(OH)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；Cu(OH)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；Fe(OH)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色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2.以物质特征状态为突破点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①常见固体单质有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②无色气体单质有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③常温下呈液态的物质有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3.以物质特征反应条件为突破点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①有O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参加的反应为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②电解H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③H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分解制O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④CaCO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分解，C还原CuO或Fe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和CO还原Fe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⑤KMnO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的分解，H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还原CuO、CO还原CuO的为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⑥KClO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baseline"/>
          <w:lang w:val="en-US" w:eastAsia="zh-CN"/>
        </w:rPr>
        <w:t>分解的为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和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4.以物质特征现象为突破点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①能使澄清石灰水变浑浊的无色无味气体是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②能使黑色CuO变红(或红色Fe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变黑)的气体是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，固体是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③能使燃烧着的木条正常燃烧的气体是空气，燃烧得更旺的气体是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，熄灭的气体是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或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；能使带火星的木条复燃的气体是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④能使白色无水CuSO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粉末变蓝的气体是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⑤在O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中燃烧火星四射的物质是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⑥在空气中燃烧生成CO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和H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O的物质是有机物，如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、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⑦能溶于盐酸或稀HNO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的白色沉淀有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、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；不溶于稀HNO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的白色沉淀有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none"/>
          <w:lang w:val="en-US" w:eastAsia="zh-CN"/>
        </w:rPr>
        <w:t>、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⑧常见的食品干燥剂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5.元素或物质之最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sectPr>
          <w:footerReference r:id="rId3" w:type="default"/>
          <w:pgSz w:w="11906" w:h="16838"/>
          <w:pgMar w:top="1440" w:right="1083" w:bottom="1440" w:left="1083" w:header="851" w:footer="992" w:gutter="0"/>
          <w:paperSrc/>
          <w:pgNumType w:fmt="decimal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①地壳中含量最多的元素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②地壳中含量最多的金属元素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③人体中含量最多的金属元素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④空气中含量最多的元素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⑤形成化合物最多的元素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⑥世界年产量最高的金属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⑦相对分子质量最小的氧化物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⑧自然界中最坚硬的物质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⑨最简单的有机物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⑩最常见的溶剂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⑪人体中含量最多的物质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；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ab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⑫相对分子质量最小或密度最小的气体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>
      <w:pPr>
        <w:spacing w:line="360" w:lineRule="auto"/>
        <w:ind w:firstLine="0" w:firstLineChars="0"/>
        <w:jc w:val="left"/>
        <w:textAlignment w:val="center"/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val="en-US" w:eastAsia="zh-CN"/>
        </w:rPr>
        <w:t>常见</w:t>
      </w:r>
      <w:r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eastAsia="zh-CN"/>
        </w:rPr>
        <w:t>物质</w:t>
      </w: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eastAsia="zh-CN"/>
        </w:rPr>
        <w:t>的性质与</w:t>
      </w:r>
      <w:r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eastAsia="zh-CN"/>
        </w:rPr>
        <w:t>用途（性质决定用途）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①可燃性→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作燃料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一氧化碳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、碳、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甲烷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、酒精、氢气）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②还原性→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冶炼金属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碳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、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一氧化碳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、氢气）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③硬度大→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做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玻璃刀（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金刚石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）、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做菜刀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（铁的合金）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④导电性→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做导线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（铜）、电极和电刷（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石墨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⑤导热性→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炊具、烧水壶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（铁、铝等合金）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⑥化学性质稳定（不活波）→保护气（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氮气、稀有气体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</w:t>
      </w:r>
    </w:p>
    <w:p>
      <w:p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⑦特殊物质的用途（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氧气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→供呼吸、支持燃烧；二氧化碳→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灭火、气体肥料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；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稀有气体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→电光源；液氮→冷冻麻醉、超导性能；水、酒精→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做溶剂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；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eastAsia="zh-CN"/>
        </w:rPr>
        <w:t>碳酸钙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→建筑材料；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碳酸氢钠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→面粉发酵、治疗胃酸过多；氢氧化钠→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去油污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；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氯化钠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→调味品；硫酸铜和氢氧化钙→配制农药波尔多液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</w:t>
      </w:r>
    </w:p>
    <w:p>
      <w:pPr>
        <w:numPr>
          <w:ilvl w:val="0"/>
          <w:numId w:val="0"/>
        </w:numPr>
        <w:spacing w:line="360" w:lineRule="auto"/>
        <w:jc w:val="left"/>
        <w:textAlignment w:val="center"/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val="en-US" w:eastAsia="zh-CN"/>
        </w:rPr>
        <w:t>7.常见化学反应的</w:t>
      </w:r>
      <w:r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eastAsia="zh-CN"/>
        </w:rPr>
        <w:t>现象（冒出气泡、出现沉淀、析出固体、颜色变化、常见燃烧现象）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①冒出气泡→反应生成气体：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氢前金属与酸溶液、碳酸盐与酸溶液、二氧化锰催化过氧化氢分解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②出现沉淀：白色沉淀→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二氧化碳与澄清石灰水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、碳酸根与钙离子和钡离子、硝酸根与银离子、硫酸根和钡离子；蓝色沉淀→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铜离子和氢氧根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；红褐色沉淀→铁离子和氢氧根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③析出固体：析出红色固体→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铁、铝与硫酸铜溶液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；析出银白色固体→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铜与硝酸银溶液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④颜色变化：溶液颜色变化→亚铁离子—浅绿色、铁离子—黄色、铜离子—蓝色（酸、碱、盐等常见溶液大多都呈无色）；固体颜色变化→黑色固体逐渐变红（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氧化铜与碳、一氧化碳与氢气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）、红棕色固体逐渐变黑（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氧化铁与一氧化碳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⑤常见燃烧现象：红磷→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产生大量白烟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、放热；硫→（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空气中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）发出淡蓝色火焰，产生有刺激性气味的气体，放热、（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氧气中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）发出蓝紫色火焰，产生有刺激性气味的气体，放热；碳→（空气中）发出红光，（氧气中）发出白光；铁→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剧烈燃烧、火星四射、生成黑色固体，放出热量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；氢气→淡蓝色火焰；一氧化碳、甲烷、酒精→蓝色火焰。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val="en-US" w:eastAsia="zh-CN"/>
        </w:rPr>
        <w:t>9.</w:t>
      </w:r>
      <w:r>
        <w:rPr>
          <w:rFonts w:hint="default" w:ascii="Times New Roman" w:hAnsi="Times New Roman" w:cs="Times New Roman"/>
          <w:b/>
          <w:bCs w:val="0"/>
          <w:kern w:val="2"/>
          <w:sz w:val="21"/>
          <w:szCs w:val="21"/>
          <w:lang w:eastAsia="zh-CN"/>
        </w:rPr>
        <w:t>基本反应类型</w:t>
      </w:r>
      <w:r>
        <w:rPr>
          <w:rFonts w:hint="eastAsia" w:ascii="Times New Roman" w:hAnsi="Times New Roman" w:cs="Times New Roman"/>
          <w:b/>
          <w:bCs w:val="0"/>
          <w:kern w:val="2"/>
          <w:sz w:val="21"/>
          <w:szCs w:val="21"/>
          <w:lang w:eastAsia="zh-CN"/>
        </w:rPr>
        <w:t>特征</w:t>
      </w:r>
    </w:p>
    <w:p>
      <w:pPr>
        <w:numPr>
          <w:ilvl w:val="0"/>
          <w:numId w:val="0"/>
        </w:numPr>
        <w:spacing w:line="360" w:lineRule="auto"/>
        <w:ind w:leftChars="0"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①化合反应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：A+B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AB（多变一）</w:t>
      </w:r>
    </w:p>
    <w:p>
      <w:pPr>
        <w:numPr>
          <w:ilvl w:val="0"/>
          <w:numId w:val="0"/>
        </w:numPr>
        <w:spacing w:line="360" w:lineRule="auto"/>
        <w:ind w:leftChars="0"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②分解反应：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AB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A+B（一变多）</w:t>
      </w:r>
    </w:p>
    <w:p>
      <w:pPr>
        <w:numPr>
          <w:ilvl w:val="0"/>
          <w:numId w:val="0"/>
        </w:numPr>
        <w:spacing w:line="360" w:lineRule="auto"/>
        <w:ind w:leftChars="0" w:firstLine="420" w:firstLineChars="0"/>
        <w:jc w:val="left"/>
        <w:textAlignment w:val="center"/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③置换反应：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A+BC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AB+C（单化生单化）（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u w:val="single"/>
          <w:lang w:val="en-US" w:eastAsia="zh-CN"/>
        </w:rPr>
        <w:t>金属与酸、金属与盐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）</w:t>
      </w:r>
    </w:p>
    <w:p>
      <w:pPr>
        <w:spacing w:line="360" w:lineRule="auto"/>
        <w:ind w:firstLine="420" w:firstLineChars="0"/>
        <w:jc w:val="both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④复分解反应：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AB+CD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eastAsia="zh-CN"/>
        </w:rPr>
        <w:t>→</w:t>
      </w:r>
      <w:r>
        <w:rPr>
          <w:rFonts w:hint="default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AD+CB（酸与碱、酸与盐、碱与盐、盐与盐</w:t>
      </w:r>
      <w:r>
        <w:rPr>
          <w:rFonts w:hint="eastAsia" w:ascii="Times New Roman" w:hAnsi="Times New Roman" w:cs="Times New Roman"/>
          <w:b w:val="0"/>
          <w:bCs/>
          <w:kern w:val="2"/>
          <w:sz w:val="21"/>
          <w:szCs w:val="21"/>
          <w:lang w:val="en-US" w:eastAsia="zh-CN"/>
        </w:rPr>
        <w:t>）</w:t>
      </w:r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440" w:right="1083" w:bottom="1440" w:left="1083" w:header="851" w:footer="992" w:gutter="0"/>
      <w:paperSrc/>
      <w:pgNumType w:fmt="numberInDash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0" w:firstLineChars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0" w:firstLineChars="0"/>
                            <w:jc w:val="left"/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第 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页 共 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zql5uc8AAAAFAQAADwAA&#10;AAAAAAABACAAAAAiAAAAZHJzL2Rvd25yZXYueG1sUEsBAhQAFAAAAAgAh07iQIuDPaetAQAATQMA&#10;AA4AAAAAAAAAAQAgAAAAHg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0" w:firstLineChars="0"/>
                      <w:jc w:val="left"/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第 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页 共 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NUMPAGES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TvZET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BIk72REwIAABU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ind w:firstLine="0" w:firstLineChars="0"/>
      <w:jc w:val="both"/>
      <w:outlineLvl w:val="9"/>
    </w:pPr>
    <w:r>
      <w:rPr>
        <w:rFonts w:hint="eastAsia" w:ascii="Calibri" w:hAnsi="Calibri" w:eastAsia="宋体" w:cs="Times New Roman"/>
        <w:kern w:val="2"/>
        <w:sz w:val="18"/>
        <w:szCs w:val="24"/>
        <w:lang w:val="en-US" w:eastAsia="zh-CN" w:bidi="ar-SA"/>
      </w:rPr>
      <w:t>成都市双流区棠湖中学实验学校                                         启智善育       日新求进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52B8A4"/>
    <w:multiLevelType w:val="singleLevel"/>
    <w:tmpl w:val="8752B8A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14D495D"/>
    <w:multiLevelType w:val="singleLevel"/>
    <w:tmpl w:val="D14D495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8104D65"/>
    <w:multiLevelType w:val="singleLevel"/>
    <w:tmpl w:val="68104D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EE3364"/>
    <w:rsid w:val="0C035429"/>
    <w:rsid w:val="16945B2F"/>
    <w:rsid w:val="17684903"/>
    <w:rsid w:val="1A112C30"/>
    <w:rsid w:val="1BAD7D99"/>
    <w:rsid w:val="1CEB08A5"/>
    <w:rsid w:val="1D855FC4"/>
    <w:rsid w:val="1ED34B55"/>
    <w:rsid w:val="21686ACA"/>
    <w:rsid w:val="218D081B"/>
    <w:rsid w:val="2212089C"/>
    <w:rsid w:val="27E856C3"/>
    <w:rsid w:val="28516A9A"/>
    <w:rsid w:val="2A073F81"/>
    <w:rsid w:val="2B241931"/>
    <w:rsid w:val="31060FDF"/>
    <w:rsid w:val="3B7B4560"/>
    <w:rsid w:val="3C30029B"/>
    <w:rsid w:val="3FCF4C1B"/>
    <w:rsid w:val="41A87720"/>
    <w:rsid w:val="41FF0D01"/>
    <w:rsid w:val="470A1693"/>
    <w:rsid w:val="4AF20E03"/>
    <w:rsid w:val="516C5F58"/>
    <w:rsid w:val="53D3073F"/>
    <w:rsid w:val="597B63C7"/>
    <w:rsid w:val="5A690189"/>
    <w:rsid w:val="6DD46CBB"/>
    <w:rsid w:val="7BE70A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lef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Lines="0" w:beforeAutospacing="0" w:after="10" w:afterLines="0" w:afterAutospacing="0" w:line="240" w:lineRule="auto"/>
      <w:ind w:firstLine="0" w:firstLineChars="0"/>
      <w:jc w:val="left"/>
      <w:outlineLvl w:val="0"/>
    </w:pPr>
    <w:rPr>
      <w:rFonts w:eastAsia="宋体"/>
      <w:b/>
      <w:kern w:val="44"/>
      <w:sz w:val="28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="10" w:afterLines="0" w:afterAutospacing="0" w:line="240" w:lineRule="auto"/>
      <w:ind w:firstLine="0" w:firstLineChars="0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2 Char"/>
    <w:link w:val="3"/>
    <w:qFormat/>
    <w:uiPriority w:val="0"/>
    <w:rPr>
      <w:rFonts w:ascii="Arial" w:hAnsi="Arial" w:eastAsia="宋体" w:cs="Times New Roman"/>
      <w:b/>
      <w:sz w:val="21"/>
    </w:rPr>
  </w:style>
  <w:style w:type="character" w:customStyle="1" w:styleId="10">
    <w:name w:val="标题 1 Char"/>
    <w:link w:val="2"/>
    <w:qFormat/>
    <w:uiPriority w:val="0"/>
    <w:rPr>
      <w:rFonts w:ascii="Calibri" w:hAnsi="Calibri" w:eastAsia="宋体" w:cs="Times New Roman"/>
      <w:b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11</Pages>
  <Words>3689</Words>
  <Characters>4088</Characters>
  <Lines>0</Lines>
  <Paragraphs>0</Paragraphs>
  <TotalTime>205</TotalTime>
  <ScaleCrop>false</ScaleCrop>
  <LinksUpToDate>false</LinksUpToDate>
  <CharactersWithSpaces>5099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smilemakelifehappier</dc:creator>
  <cp:lastModifiedBy>张浩</cp:lastModifiedBy>
  <dcterms:modified xsi:type="dcterms:W3CDTF">2020-06-09T03:37:25Z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